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40F6" w14:textId="6EB1693F"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 xml:space="preserve">English </w:t>
      </w:r>
      <w:proofErr w:type="gramStart"/>
      <w:r w:rsidRPr="004506DC">
        <w:rPr>
          <w:rFonts w:ascii="Times New Roman" w:hAnsi="Times New Roman" w:cs="Times New Roman"/>
          <w:sz w:val="24"/>
          <w:szCs w:val="24"/>
        </w:rPr>
        <w:t xml:space="preserve">II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English II </w:t>
      </w:r>
      <w:r w:rsidRPr="004506DC">
        <w:rPr>
          <w:rFonts w:ascii="Times New Roman" w:hAnsi="Times New Roman" w:cs="Times New Roman"/>
          <w:sz w:val="24"/>
          <w:szCs w:val="24"/>
        </w:rPr>
        <w:t>Pre-AP,  Summer Reading</w:t>
      </w:r>
    </w:p>
    <w:p w14:paraId="46A510AF" w14:textId="410ACA3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20</w:t>
      </w:r>
      <w:r>
        <w:rPr>
          <w:rFonts w:ascii="Times New Roman" w:hAnsi="Times New Roman" w:cs="Times New Roman"/>
          <w:sz w:val="24"/>
          <w:szCs w:val="24"/>
        </w:rPr>
        <w:t>20</w:t>
      </w:r>
      <w:r w:rsidRPr="004506DC">
        <w:rPr>
          <w:rFonts w:ascii="Times New Roman" w:hAnsi="Times New Roman" w:cs="Times New Roman"/>
          <w:sz w:val="24"/>
          <w:szCs w:val="24"/>
        </w:rPr>
        <w:t>-</w:t>
      </w:r>
      <w:r>
        <w:rPr>
          <w:rFonts w:ascii="Times New Roman" w:hAnsi="Times New Roman" w:cs="Times New Roman"/>
          <w:sz w:val="24"/>
          <w:szCs w:val="24"/>
        </w:rPr>
        <w:t>21</w:t>
      </w:r>
    </w:p>
    <w:p w14:paraId="457DD1F4" w14:textId="77777777" w:rsidR="001503FD" w:rsidRPr="004506DC" w:rsidRDefault="001503FD" w:rsidP="001503FD">
      <w:pPr>
        <w:rPr>
          <w:rFonts w:ascii="Times New Roman" w:hAnsi="Times New Roman" w:cs="Times New Roman"/>
          <w:sz w:val="24"/>
          <w:szCs w:val="24"/>
        </w:rPr>
      </w:pPr>
    </w:p>
    <w:p w14:paraId="19FDB39A"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b/>
          <w:sz w:val="24"/>
          <w:szCs w:val="24"/>
        </w:rPr>
        <w:t>Kindred</w:t>
      </w:r>
    </w:p>
    <w:p w14:paraId="34DFE367"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By Octavia Butler</w:t>
      </w:r>
    </w:p>
    <w:p w14:paraId="0C23B2B3" w14:textId="77777777" w:rsidR="001503FD" w:rsidRPr="007F5FFC" w:rsidRDefault="001503FD" w:rsidP="001503FD">
      <w:pPr>
        <w:numPr>
          <w:ilvl w:val="0"/>
          <w:numId w:val="3"/>
        </w:numPr>
        <w:shd w:val="clear" w:color="auto" w:fill="FFFFFF"/>
        <w:spacing w:after="0" w:line="240" w:lineRule="auto"/>
        <w:ind w:left="0"/>
        <w:rPr>
          <w:rFonts w:ascii="Times New Roman" w:eastAsia="Times New Roman" w:hAnsi="Times New Roman" w:cs="Times New Roman"/>
          <w:color w:val="333333"/>
          <w:sz w:val="24"/>
          <w:szCs w:val="24"/>
        </w:rPr>
      </w:pPr>
      <w:r w:rsidRPr="007F5FFC">
        <w:rPr>
          <w:rFonts w:ascii="Times New Roman" w:eastAsia="Times New Roman" w:hAnsi="Times New Roman" w:cs="Times New Roman"/>
          <w:b/>
          <w:bCs/>
          <w:color w:val="333333"/>
          <w:sz w:val="24"/>
          <w:szCs w:val="24"/>
        </w:rPr>
        <w:t>Publisher:</w:t>
      </w:r>
      <w:r w:rsidRPr="007F5FFC">
        <w:rPr>
          <w:rFonts w:ascii="Times New Roman" w:eastAsia="Times New Roman" w:hAnsi="Times New Roman" w:cs="Times New Roman"/>
          <w:color w:val="333333"/>
          <w:sz w:val="24"/>
          <w:szCs w:val="24"/>
        </w:rPr>
        <w:t> Beacon Press (2003)</w:t>
      </w:r>
    </w:p>
    <w:p w14:paraId="508B2D0E" w14:textId="77777777" w:rsidR="001503FD" w:rsidRPr="007F5FFC" w:rsidRDefault="001503FD" w:rsidP="001503FD">
      <w:pPr>
        <w:numPr>
          <w:ilvl w:val="0"/>
          <w:numId w:val="3"/>
        </w:numPr>
        <w:shd w:val="clear" w:color="auto" w:fill="FFFFFF"/>
        <w:spacing w:after="0" w:line="240" w:lineRule="auto"/>
        <w:ind w:left="0"/>
        <w:rPr>
          <w:rFonts w:ascii="Times New Roman" w:eastAsia="Times New Roman" w:hAnsi="Times New Roman" w:cs="Times New Roman"/>
          <w:color w:val="333333"/>
          <w:sz w:val="24"/>
          <w:szCs w:val="24"/>
        </w:rPr>
      </w:pPr>
      <w:r w:rsidRPr="007F5FFC">
        <w:rPr>
          <w:rFonts w:ascii="Times New Roman" w:eastAsia="Times New Roman" w:hAnsi="Times New Roman" w:cs="Times New Roman"/>
          <w:b/>
          <w:bCs/>
          <w:color w:val="333333"/>
          <w:sz w:val="24"/>
          <w:szCs w:val="24"/>
        </w:rPr>
        <w:t>ISBN-10:</w:t>
      </w:r>
      <w:r w:rsidRPr="007F5FFC">
        <w:rPr>
          <w:rFonts w:ascii="Times New Roman" w:eastAsia="Times New Roman" w:hAnsi="Times New Roman" w:cs="Times New Roman"/>
          <w:color w:val="333333"/>
          <w:sz w:val="24"/>
          <w:szCs w:val="24"/>
        </w:rPr>
        <w:t> 0807083690</w:t>
      </w:r>
    </w:p>
    <w:p w14:paraId="064C5C7D" w14:textId="77777777" w:rsidR="001503FD" w:rsidRDefault="001503FD" w:rsidP="001503FD">
      <w:pPr>
        <w:numPr>
          <w:ilvl w:val="0"/>
          <w:numId w:val="3"/>
        </w:numPr>
        <w:shd w:val="clear" w:color="auto" w:fill="FFFFFF"/>
        <w:spacing w:after="0" w:line="240" w:lineRule="auto"/>
        <w:ind w:left="0"/>
        <w:rPr>
          <w:rFonts w:ascii="Times New Roman" w:eastAsia="Times New Roman" w:hAnsi="Times New Roman" w:cs="Times New Roman"/>
          <w:color w:val="333333"/>
          <w:sz w:val="24"/>
          <w:szCs w:val="24"/>
        </w:rPr>
      </w:pPr>
      <w:r w:rsidRPr="007F5FFC">
        <w:rPr>
          <w:rFonts w:ascii="Times New Roman" w:eastAsia="Times New Roman" w:hAnsi="Times New Roman" w:cs="Times New Roman"/>
          <w:b/>
          <w:bCs/>
          <w:color w:val="333333"/>
          <w:sz w:val="24"/>
          <w:szCs w:val="24"/>
        </w:rPr>
        <w:t>ISBN-13:</w:t>
      </w:r>
      <w:r w:rsidRPr="007F5FFC">
        <w:rPr>
          <w:rFonts w:ascii="Times New Roman" w:eastAsia="Times New Roman" w:hAnsi="Times New Roman" w:cs="Times New Roman"/>
          <w:color w:val="333333"/>
          <w:sz w:val="24"/>
          <w:szCs w:val="24"/>
        </w:rPr>
        <w:t> 978-0807083697</w:t>
      </w:r>
    </w:p>
    <w:p w14:paraId="3A84D830" w14:textId="55FC6C55" w:rsidR="001503FD" w:rsidRDefault="001503FD" w:rsidP="001503FD">
      <w:pPr>
        <w:shd w:val="clear" w:color="auto" w:fill="FFFFFF"/>
        <w:spacing w:after="0" w:line="240" w:lineRule="auto"/>
        <w:rPr>
          <w:rFonts w:ascii="Times New Roman" w:eastAsia="Times New Roman" w:hAnsi="Times New Roman" w:cs="Times New Roman"/>
          <w:b/>
          <w:bCs/>
          <w:color w:val="333333"/>
          <w:sz w:val="24"/>
          <w:szCs w:val="24"/>
        </w:rPr>
      </w:pPr>
    </w:p>
    <w:p w14:paraId="37B4BAA4" w14:textId="77777777" w:rsidR="001503FD" w:rsidRPr="001503FD" w:rsidRDefault="001503FD" w:rsidP="001503FD">
      <w:pPr>
        <w:spacing w:after="0" w:line="240" w:lineRule="auto"/>
        <w:rPr>
          <w:rFonts w:eastAsia="Times New Roman" w:cstheme="minorHAnsi"/>
          <w:sz w:val="24"/>
          <w:szCs w:val="24"/>
        </w:rPr>
      </w:pPr>
      <w:r w:rsidRPr="001503FD">
        <w:rPr>
          <w:rFonts w:eastAsia="Times New Roman" w:cstheme="minorHAnsi"/>
          <w:color w:val="333333"/>
          <w:sz w:val="24"/>
          <w:szCs w:val="24"/>
        </w:rPr>
        <w:t>“Kindred” is a time travel story written by the African American writer Octavia Butler (</w:t>
      </w:r>
      <w:r w:rsidRPr="001503FD">
        <w:rPr>
          <w:rFonts w:eastAsia="Times New Roman" w:cstheme="minorHAnsi"/>
          <w:color w:val="545454"/>
          <w:sz w:val="24"/>
          <w:szCs w:val="24"/>
        </w:rPr>
        <w:t>June 22, 1947 – February 24, 2006)</w:t>
      </w:r>
      <w:r w:rsidRPr="001503FD">
        <w:rPr>
          <w:rFonts w:eastAsia="Times New Roman" w:cstheme="minorHAnsi"/>
          <w:color w:val="333333"/>
          <w:sz w:val="24"/>
          <w:szCs w:val="24"/>
        </w:rPr>
        <w:t>. The protagonist, Dana, travels to a Maryland plantation in the early 19</w:t>
      </w:r>
      <w:r w:rsidRPr="001503FD">
        <w:rPr>
          <w:rFonts w:eastAsia="Times New Roman" w:cstheme="minorHAnsi"/>
          <w:color w:val="333333"/>
          <w:sz w:val="24"/>
          <w:szCs w:val="24"/>
          <w:vertAlign w:val="superscript"/>
        </w:rPr>
        <w:t>th</w:t>
      </w:r>
      <w:r w:rsidRPr="001503FD">
        <w:rPr>
          <w:rFonts w:eastAsia="Times New Roman" w:cstheme="minorHAnsi"/>
          <w:color w:val="333333"/>
          <w:sz w:val="24"/>
          <w:szCs w:val="24"/>
        </w:rPr>
        <w:t> century. While the depiction of plantation life for slaves is realistic and does involve some scenes of violence, none are excessive or gratuitous. There is also historically accurate use of the ‘n</w:t>
      </w:r>
      <w:proofErr w:type="gramStart"/>
      <w:r w:rsidRPr="001503FD">
        <w:rPr>
          <w:rFonts w:eastAsia="Times New Roman" w:cstheme="minorHAnsi"/>
          <w:color w:val="333333"/>
          <w:sz w:val="24"/>
          <w:szCs w:val="24"/>
        </w:rPr>
        <w:t>—‘ word</w:t>
      </w:r>
      <w:proofErr w:type="gramEnd"/>
      <w:r w:rsidRPr="001503FD">
        <w:rPr>
          <w:rFonts w:eastAsia="Times New Roman" w:cstheme="minorHAnsi"/>
          <w:color w:val="333333"/>
          <w:sz w:val="24"/>
          <w:szCs w:val="24"/>
        </w:rPr>
        <w:t>. While these themes and language can be difficult, it is definitely worthwhile. One of the critical concerns of the Sisters of Mercy is racism, calling it an “evil that affects us all.” </w:t>
      </w:r>
      <w:r w:rsidRPr="001503FD">
        <w:rPr>
          <w:rFonts w:eastAsia="Times New Roman" w:cstheme="minorHAnsi"/>
          <w:i/>
          <w:iCs/>
          <w:color w:val="333333"/>
          <w:sz w:val="24"/>
          <w:szCs w:val="24"/>
        </w:rPr>
        <w:t>Kindred</w:t>
      </w:r>
      <w:r w:rsidRPr="001503FD">
        <w:rPr>
          <w:rFonts w:eastAsia="Times New Roman" w:cstheme="minorHAnsi"/>
          <w:color w:val="333333"/>
          <w:sz w:val="24"/>
          <w:szCs w:val="24"/>
        </w:rPr>
        <w:t> explores ways this evil affects people, both in the past and today. It is an exploration of the human soul, its depths, the tragedies in which it enmeshes itself, and its capacity for unexpected grace and transcendence.</w:t>
      </w:r>
    </w:p>
    <w:p w14:paraId="4FD4D63D" w14:textId="332BC870" w:rsidR="001503FD" w:rsidRDefault="001503FD" w:rsidP="001503FD">
      <w:pPr>
        <w:shd w:val="clear" w:color="auto" w:fill="FFFFFF"/>
        <w:spacing w:after="0" w:line="240" w:lineRule="auto"/>
        <w:rPr>
          <w:rFonts w:ascii="Times New Roman" w:eastAsia="Times New Roman" w:hAnsi="Times New Roman" w:cs="Times New Roman"/>
          <w:b/>
          <w:bCs/>
          <w:color w:val="333333"/>
          <w:sz w:val="24"/>
          <w:szCs w:val="24"/>
        </w:rPr>
      </w:pPr>
    </w:p>
    <w:p w14:paraId="31B54834" w14:textId="77777777" w:rsidR="001503FD" w:rsidRDefault="001503FD" w:rsidP="001503FD">
      <w:pPr>
        <w:shd w:val="clear" w:color="auto" w:fill="FFFFFF"/>
        <w:spacing w:after="0" w:line="240" w:lineRule="auto"/>
        <w:rPr>
          <w:rFonts w:ascii="Times New Roman" w:eastAsia="Times New Roman" w:hAnsi="Times New Roman" w:cs="Times New Roman"/>
          <w:b/>
          <w:bCs/>
          <w:color w:val="333333"/>
          <w:sz w:val="24"/>
          <w:szCs w:val="24"/>
        </w:rPr>
      </w:pPr>
    </w:p>
    <w:p w14:paraId="1A341C0B" w14:textId="77777777" w:rsidR="001503FD" w:rsidRDefault="001503FD" w:rsidP="001503FD">
      <w:pPr>
        <w:shd w:val="clear" w:color="auto" w:fill="FFFFFF"/>
        <w:spacing w:after="0" w:line="240" w:lineRule="auto"/>
        <w:rPr>
          <w:rFonts w:ascii="Times New Roman" w:eastAsia="Times New Roman" w:hAnsi="Times New Roman" w:cs="Times New Roman"/>
          <w:b/>
          <w:bCs/>
          <w:color w:val="333333"/>
          <w:sz w:val="24"/>
          <w:szCs w:val="24"/>
        </w:rPr>
      </w:pPr>
    </w:p>
    <w:p w14:paraId="5C2492BC" w14:textId="1DF0911E" w:rsidR="001503FD" w:rsidRDefault="001503FD" w:rsidP="001503FD">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should prepare both:</w:t>
      </w:r>
    </w:p>
    <w:p w14:paraId="30FBEE5C" w14:textId="77777777" w:rsidR="001503FD" w:rsidRPr="004506DC" w:rsidRDefault="001503FD" w:rsidP="001503FD">
      <w:pPr>
        <w:shd w:val="clear" w:color="auto" w:fill="FFFFFF"/>
        <w:spacing w:after="0" w:line="240" w:lineRule="auto"/>
        <w:rPr>
          <w:rFonts w:ascii="Times New Roman" w:eastAsia="Times New Roman" w:hAnsi="Times New Roman" w:cs="Times New Roman"/>
          <w:color w:val="333333"/>
          <w:sz w:val="24"/>
          <w:szCs w:val="24"/>
        </w:rPr>
      </w:pPr>
    </w:p>
    <w:p w14:paraId="5601E486"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A. Creative Response</w:t>
      </w:r>
    </w:p>
    <w:p w14:paraId="21A8D2DC"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B. Interpretive Response</w:t>
      </w:r>
    </w:p>
    <w:p w14:paraId="64ADF4CC" w14:textId="77777777" w:rsidR="001503FD" w:rsidRPr="004506DC" w:rsidRDefault="001503FD" w:rsidP="001503FD">
      <w:pPr>
        <w:rPr>
          <w:rFonts w:ascii="Times New Roman" w:hAnsi="Times New Roman" w:cs="Times New Roman"/>
          <w:sz w:val="24"/>
          <w:szCs w:val="24"/>
        </w:rPr>
      </w:pPr>
    </w:p>
    <w:p w14:paraId="00951CC4" w14:textId="77777777" w:rsidR="001503FD" w:rsidRDefault="001503FD" w:rsidP="001503F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37D38D5" w14:textId="77777777" w:rsidR="001503FD" w:rsidRPr="004506DC" w:rsidRDefault="001503FD" w:rsidP="001503FD">
      <w:pPr>
        <w:rPr>
          <w:rFonts w:ascii="Times New Roman" w:hAnsi="Times New Roman" w:cs="Times New Roman"/>
          <w:b/>
          <w:sz w:val="24"/>
          <w:szCs w:val="24"/>
          <w:u w:val="single"/>
        </w:rPr>
      </w:pPr>
      <w:r w:rsidRPr="004506DC">
        <w:rPr>
          <w:rFonts w:ascii="Times New Roman" w:hAnsi="Times New Roman" w:cs="Times New Roman"/>
          <w:b/>
          <w:sz w:val="24"/>
          <w:szCs w:val="24"/>
          <w:u w:val="single"/>
        </w:rPr>
        <w:lastRenderedPageBreak/>
        <w:t>A.  Creative Response</w:t>
      </w:r>
    </w:p>
    <w:p w14:paraId="25FA34F9"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Choose and create one of the following options:</w:t>
      </w:r>
    </w:p>
    <w:p w14:paraId="0ACF0190"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Newspaper article</w:t>
      </w:r>
    </w:p>
    <w:p w14:paraId="427BA144"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Obituary</w:t>
      </w:r>
    </w:p>
    <w:p w14:paraId="1BE69123"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Editorial</w:t>
      </w:r>
    </w:p>
    <w:p w14:paraId="775AA09C"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Letter to the editor</w:t>
      </w:r>
    </w:p>
    <w:p w14:paraId="6AD08A03"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Advice column</w:t>
      </w:r>
    </w:p>
    <w:p w14:paraId="5D4B9358"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Magazine article</w:t>
      </w:r>
    </w:p>
    <w:p w14:paraId="3760735B"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Local News Report</w:t>
      </w:r>
    </w:p>
    <w:p w14:paraId="0A36427A" w14:textId="77777777"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Travel Brochure</w:t>
      </w:r>
    </w:p>
    <w:p w14:paraId="5EA102AF" w14:textId="4BF41DAE" w:rsidR="001503FD" w:rsidRDefault="001503FD" w:rsidP="001503FD">
      <w:pPr>
        <w:widowControl w:val="0"/>
        <w:numPr>
          <w:ilvl w:val="0"/>
          <w:numId w:val="2"/>
        </w:numPr>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 xml:space="preserve">Cartoon/comic strip/graphic novel </w:t>
      </w:r>
    </w:p>
    <w:p w14:paraId="6F238961" w14:textId="31BF0E2C" w:rsidR="001503FD" w:rsidRPr="004506DC" w:rsidRDefault="001503FD" w:rsidP="001503FD">
      <w:pPr>
        <w:widowControl w:val="0"/>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Visual art—a unique (not copied) drawing</w:t>
      </w:r>
    </w:p>
    <w:p w14:paraId="61F0CE89" w14:textId="77777777" w:rsidR="001503FD" w:rsidRPr="004506DC" w:rsidRDefault="001503FD" w:rsidP="001503FD">
      <w:pPr>
        <w:widowControl w:val="0"/>
        <w:spacing w:after="0" w:line="240" w:lineRule="auto"/>
        <w:contextualSpacing/>
        <w:rPr>
          <w:rFonts w:ascii="Times New Roman" w:hAnsi="Times New Roman" w:cs="Times New Roman"/>
          <w:sz w:val="24"/>
          <w:szCs w:val="24"/>
        </w:rPr>
      </w:pPr>
    </w:p>
    <w:p w14:paraId="6E304B3D" w14:textId="77777777" w:rsidR="001503FD" w:rsidRPr="004506DC" w:rsidRDefault="001503FD" w:rsidP="001503FD">
      <w:pPr>
        <w:widowControl w:val="0"/>
        <w:spacing w:after="0" w:line="240" w:lineRule="auto"/>
        <w:contextualSpacing/>
        <w:rPr>
          <w:rFonts w:ascii="Times New Roman" w:hAnsi="Times New Roman" w:cs="Times New Roman"/>
          <w:sz w:val="24"/>
          <w:szCs w:val="24"/>
        </w:rPr>
      </w:pPr>
      <w:r w:rsidRPr="004506DC">
        <w:rPr>
          <w:rFonts w:ascii="Times New Roman" w:hAnsi="Times New Roman" w:cs="Times New Roman"/>
          <w:sz w:val="24"/>
          <w:szCs w:val="24"/>
        </w:rPr>
        <w:t xml:space="preserve">While this piece must accurately use information </w:t>
      </w:r>
      <w:r>
        <w:rPr>
          <w:rFonts w:ascii="Times New Roman" w:hAnsi="Times New Roman" w:cs="Times New Roman"/>
          <w:sz w:val="24"/>
          <w:szCs w:val="24"/>
        </w:rPr>
        <w:t>from the book, it should</w:t>
      </w:r>
      <w:r w:rsidRPr="004506DC">
        <w:rPr>
          <w:rFonts w:ascii="Times New Roman" w:hAnsi="Times New Roman" w:cs="Times New Roman"/>
          <w:sz w:val="24"/>
          <w:szCs w:val="24"/>
        </w:rPr>
        <w:t xml:space="preserve"> extend</w:t>
      </w:r>
      <w:r>
        <w:rPr>
          <w:rFonts w:ascii="Times New Roman" w:hAnsi="Times New Roman" w:cs="Times New Roman"/>
          <w:sz w:val="24"/>
          <w:szCs w:val="24"/>
        </w:rPr>
        <w:t xml:space="preserve">, adapt and develop </w:t>
      </w:r>
      <w:r w:rsidRPr="004506DC">
        <w:rPr>
          <w:rFonts w:ascii="Times New Roman" w:hAnsi="Times New Roman" w:cs="Times New Roman"/>
          <w:sz w:val="24"/>
          <w:szCs w:val="24"/>
        </w:rPr>
        <w:t>that information creatively.</w:t>
      </w:r>
    </w:p>
    <w:p w14:paraId="4DC34B76" w14:textId="77777777" w:rsidR="001503FD" w:rsidRDefault="001503FD" w:rsidP="001503FD">
      <w:pPr>
        <w:widowControl w:val="0"/>
        <w:spacing w:after="0" w:line="240" w:lineRule="auto"/>
        <w:contextualSpacing/>
        <w:rPr>
          <w:rFonts w:ascii="Times New Roman" w:hAnsi="Times New Roman" w:cs="Times New Roman"/>
          <w:sz w:val="24"/>
          <w:szCs w:val="24"/>
        </w:rPr>
      </w:pPr>
    </w:p>
    <w:p w14:paraId="5832C1B6" w14:textId="77777777" w:rsidR="001503FD" w:rsidRDefault="001503FD" w:rsidP="001503FD">
      <w:pPr>
        <w:widowControl w:val="0"/>
        <w:spacing w:after="0" w:line="240" w:lineRule="auto"/>
        <w:contextualSpacing/>
        <w:rPr>
          <w:rFonts w:ascii="Times New Roman" w:hAnsi="Times New Roman" w:cs="Times New Roman"/>
          <w:sz w:val="24"/>
          <w:szCs w:val="24"/>
        </w:rPr>
      </w:pPr>
    </w:p>
    <w:p w14:paraId="2E3E46C6" w14:textId="77777777" w:rsidR="001503FD" w:rsidRDefault="001503FD" w:rsidP="001503FD">
      <w:pPr>
        <w:widowControl w:val="0"/>
        <w:spacing w:after="0" w:line="240" w:lineRule="auto"/>
        <w:contextualSpacing/>
        <w:rPr>
          <w:rFonts w:ascii="Times New Roman" w:hAnsi="Times New Roman" w:cs="Times New Roman"/>
          <w:sz w:val="24"/>
          <w:szCs w:val="24"/>
        </w:rPr>
      </w:pPr>
    </w:p>
    <w:p w14:paraId="262DE3BC" w14:textId="77777777" w:rsidR="001503FD" w:rsidRPr="004506DC" w:rsidRDefault="001503FD" w:rsidP="001503FD">
      <w:pPr>
        <w:rPr>
          <w:rFonts w:ascii="Times New Roman" w:hAnsi="Times New Roman" w:cs="Times New Roman"/>
          <w:sz w:val="24"/>
          <w:szCs w:val="24"/>
        </w:rPr>
      </w:pPr>
    </w:p>
    <w:p w14:paraId="498679EA" w14:textId="77777777" w:rsidR="001503FD" w:rsidRPr="004506DC" w:rsidRDefault="001503FD" w:rsidP="001503FD">
      <w:pPr>
        <w:rPr>
          <w:rFonts w:ascii="Times New Roman" w:hAnsi="Times New Roman" w:cs="Times New Roman"/>
          <w:sz w:val="24"/>
          <w:szCs w:val="24"/>
        </w:rPr>
      </w:pPr>
    </w:p>
    <w:p w14:paraId="46FFDEF3" w14:textId="77777777" w:rsidR="001503FD" w:rsidRDefault="001503FD" w:rsidP="001503F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118DB0E" w14:textId="77777777" w:rsidR="001503FD" w:rsidRPr="004506DC" w:rsidRDefault="001503FD" w:rsidP="001503FD">
      <w:pPr>
        <w:rPr>
          <w:rFonts w:ascii="Times New Roman" w:hAnsi="Times New Roman" w:cs="Times New Roman"/>
          <w:b/>
          <w:sz w:val="24"/>
          <w:szCs w:val="24"/>
          <w:u w:val="single"/>
        </w:rPr>
      </w:pPr>
      <w:r w:rsidRPr="004506DC">
        <w:rPr>
          <w:rFonts w:ascii="Times New Roman" w:hAnsi="Times New Roman" w:cs="Times New Roman"/>
          <w:b/>
          <w:sz w:val="24"/>
          <w:szCs w:val="24"/>
          <w:u w:val="single"/>
        </w:rPr>
        <w:lastRenderedPageBreak/>
        <w:t>B. Interpretive Response</w:t>
      </w:r>
    </w:p>
    <w:p w14:paraId="11988C91" w14:textId="4826DDC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1.  Choose one of the Focus Questions from the list</w:t>
      </w:r>
      <w:bookmarkStart w:id="0" w:name="_GoBack"/>
      <w:bookmarkEnd w:id="0"/>
      <w:r w:rsidRPr="004506DC">
        <w:rPr>
          <w:rFonts w:ascii="Times New Roman" w:hAnsi="Times New Roman" w:cs="Times New Roman"/>
          <w:sz w:val="24"/>
          <w:szCs w:val="24"/>
        </w:rPr>
        <w:t xml:space="preserve"> below. Compose and write an essay that adequately responds to the question and interprets the book.</w:t>
      </w:r>
    </w:p>
    <w:p w14:paraId="24556068"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ab/>
        <w:t>Your answer to this question will be the thesis of your essay.</w:t>
      </w:r>
    </w:p>
    <w:p w14:paraId="7A60456D"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2.  Your essay MUST:</w:t>
      </w:r>
    </w:p>
    <w:p w14:paraId="5A546A05"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ab/>
        <w:t>Answer the question adequately.</w:t>
      </w:r>
    </w:p>
    <w:p w14:paraId="737432BB"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ab/>
        <w:t>Explore at least three incidents/passages in depth.</w:t>
      </w:r>
    </w:p>
    <w:p w14:paraId="4BCB25DF" w14:textId="77777777" w:rsidR="001503FD" w:rsidRPr="004506DC" w:rsidRDefault="001503FD" w:rsidP="001503FD">
      <w:pPr>
        <w:rPr>
          <w:rFonts w:ascii="Times New Roman" w:hAnsi="Times New Roman" w:cs="Times New Roman"/>
          <w:sz w:val="24"/>
          <w:szCs w:val="24"/>
        </w:rPr>
      </w:pPr>
    </w:p>
    <w:p w14:paraId="4B78B241" w14:textId="77777777" w:rsidR="001503FD" w:rsidRPr="004506DC" w:rsidRDefault="001503FD" w:rsidP="001503FD">
      <w:pPr>
        <w:rPr>
          <w:rFonts w:ascii="Times New Roman" w:hAnsi="Times New Roman" w:cs="Times New Roman"/>
          <w:sz w:val="24"/>
          <w:szCs w:val="24"/>
        </w:rPr>
      </w:pPr>
      <w:proofErr w:type="gramStart"/>
      <w:r w:rsidRPr="009D11E6">
        <w:rPr>
          <w:rFonts w:ascii="Times New Roman" w:hAnsi="Times New Roman" w:cs="Times New Roman"/>
          <w:sz w:val="24"/>
          <w:szCs w:val="24"/>
          <w:u w:val="single"/>
        </w:rPr>
        <w:t>Kindred</w:t>
      </w:r>
      <w:r>
        <w:rPr>
          <w:rFonts w:ascii="Times New Roman" w:hAnsi="Times New Roman" w:cs="Times New Roman"/>
          <w:sz w:val="24"/>
          <w:szCs w:val="24"/>
        </w:rPr>
        <w:t xml:space="preserve">,  </w:t>
      </w:r>
      <w:r w:rsidRPr="004506DC">
        <w:rPr>
          <w:rFonts w:ascii="Times New Roman" w:hAnsi="Times New Roman" w:cs="Times New Roman"/>
          <w:sz w:val="24"/>
          <w:szCs w:val="24"/>
        </w:rPr>
        <w:t>Focus</w:t>
      </w:r>
      <w:proofErr w:type="gramEnd"/>
      <w:r w:rsidRPr="004506DC">
        <w:rPr>
          <w:rFonts w:ascii="Times New Roman" w:hAnsi="Times New Roman" w:cs="Times New Roman"/>
          <w:sz w:val="24"/>
          <w:szCs w:val="24"/>
        </w:rPr>
        <w:t xml:space="preserve"> Questions</w:t>
      </w:r>
    </w:p>
    <w:p w14:paraId="705B4412"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1.  Does the author want us to see Dana’s killing of Rufus more as a kind of success or a kind of failure?</w:t>
      </w:r>
    </w:p>
    <w:p w14:paraId="784F6C48"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2.  According to the author, did the time travel accomplish its purpose?</w:t>
      </w:r>
    </w:p>
    <w:p w14:paraId="19FA0F34"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3.  Are we supposed to think that Dana is any better off for having had this time travel experience?</w:t>
      </w:r>
    </w:p>
    <w:p w14:paraId="2925F9E9"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4.  Why does Rufus decide to ‘have’ (rape) Dana?</w:t>
      </w:r>
    </w:p>
    <w:p w14:paraId="30F12614"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5.  According to the author, was Dana’s plan to have Rufus learn that blacks are as human as whites (twentieth century values) doomed to fail?</w:t>
      </w:r>
    </w:p>
    <w:p w14:paraId="2E4E9D37"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 xml:space="preserve">6.  Is Dana more a part of Rufus’ successes and virtues or failures and vices? </w:t>
      </w:r>
    </w:p>
    <w:p w14:paraId="18F2198E"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 xml:space="preserve">7.  Why doesn’t the author ever describe or explain the force that drives Dana’s time travel and connects her to Rufus? </w:t>
      </w:r>
    </w:p>
    <w:p w14:paraId="1ACB1682"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 xml:space="preserve">8.  Is the connection between Rufus and Dana (that draws her back in time) something dedicated more to Rufus’ survival and growth or </w:t>
      </w:r>
      <w:r>
        <w:rPr>
          <w:rFonts w:ascii="Times New Roman" w:hAnsi="Times New Roman" w:cs="Times New Roman"/>
          <w:sz w:val="24"/>
          <w:szCs w:val="24"/>
        </w:rPr>
        <w:t xml:space="preserve">something dedicated to </w:t>
      </w:r>
      <w:r w:rsidRPr="004506DC">
        <w:rPr>
          <w:rFonts w:ascii="Times New Roman" w:hAnsi="Times New Roman" w:cs="Times New Roman"/>
          <w:sz w:val="24"/>
          <w:szCs w:val="24"/>
        </w:rPr>
        <w:t xml:space="preserve">containing and limiting his life and influence? </w:t>
      </w:r>
    </w:p>
    <w:p w14:paraId="7C2B3C5C"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9.  Is the time travel more concerned with Rufus or Dana?</w:t>
      </w:r>
    </w:p>
    <w:p w14:paraId="21B78C09" w14:textId="77777777" w:rsidR="001503FD" w:rsidRPr="004506DC" w:rsidRDefault="001503FD" w:rsidP="001503FD">
      <w:pPr>
        <w:rPr>
          <w:rFonts w:ascii="Times New Roman" w:hAnsi="Times New Roman" w:cs="Times New Roman"/>
          <w:sz w:val="24"/>
          <w:szCs w:val="24"/>
        </w:rPr>
      </w:pPr>
      <w:r w:rsidRPr="004506DC">
        <w:rPr>
          <w:rFonts w:ascii="Times New Roman" w:hAnsi="Times New Roman" w:cs="Times New Roman"/>
          <w:sz w:val="24"/>
          <w:szCs w:val="24"/>
        </w:rPr>
        <w:t xml:space="preserve">10.  Is the time travel </w:t>
      </w:r>
      <w:r>
        <w:rPr>
          <w:rFonts w:ascii="Times New Roman" w:hAnsi="Times New Roman" w:cs="Times New Roman"/>
          <w:sz w:val="24"/>
          <w:szCs w:val="24"/>
        </w:rPr>
        <w:t xml:space="preserve">in “Kindred” </w:t>
      </w:r>
      <w:r w:rsidRPr="004506DC">
        <w:rPr>
          <w:rFonts w:ascii="Times New Roman" w:hAnsi="Times New Roman" w:cs="Times New Roman"/>
          <w:sz w:val="24"/>
          <w:szCs w:val="24"/>
        </w:rPr>
        <w:t>more of a malevolent or benevolent force?</w:t>
      </w:r>
    </w:p>
    <w:p w14:paraId="1983FD6E" w14:textId="77777777" w:rsidR="001503FD" w:rsidRPr="004506DC" w:rsidRDefault="001503FD" w:rsidP="001503FD">
      <w:pPr>
        <w:rPr>
          <w:rFonts w:ascii="Times New Roman" w:hAnsi="Times New Roman" w:cs="Times New Roman"/>
          <w:sz w:val="24"/>
          <w:szCs w:val="24"/>
        </w:rPr>
      </w:pPr>
    </w:p>
    <w:p w14:paraId="779E155D" w14:textId="77777777" w:rsidR="001503FD" w:rsidRPr="004506DC" w:rsidRDefault="001503FD" w:rsidP="001503FD">
      <w:pPr>
        <w:rPr>
          <w:rFonts w:ascii="Times New Roman" w:hAnsi="Times New Roman" w:cs="Times New Roman"/>
          <w:sz w:val="24"/>
          <w:szCs w:val="24"/>
        </w:rPr>
      </w:pPr>
    </w:p>
    <w:p w14:paraId="06A677AA" w14:textId="77777777" w:rsidR="001503FD" w:rsidRPr="004506DC" w:rsidRDefault="001503FD" w:rsidP="001503FD">
      <w:pPr>
        <w:rPr>
          <w:rFonts w:ascii="Times New Roman" w:hAnsi="Times New Roman" w:cs="Times New Roman"/>
          <w:sz w:val="24"/>
          <w:szCs w:val="24"/>
        </w:rPr>
      </w:pPr>
    </w:p>
    <w:p w14:paraId="3B49775F" w14:textId="77777777" w:rsidR="001503FD" w:rsidRPr="004506DC" w:rsidRDefault="001503FD" w:rsidP="001503FD">
      <w:pPr>
        <w:rPr>
          <w:rFonts w:ascii="Times New Roman" w:hAnsi="Times New Roman" w:cs="Times New Roman"/>
          <w:sz w:val="24"/>
          <w:szCs w:val="24"/>
        </w:rPr>
      </w:pPr>
    </w:p>
    <w:p w14:paraId="2A51C997" w14:textId="77777777" w:rsidR="004F0C17" w:rsidRDefault="004F0C17"/>
    <w:sectPr w:rsidR="004F0C17" w:rsidSect="00EB7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241"/>
    <w:multiLevelType w:val="multilevel"/>
    <w:tmpl w:val="4DE8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E2302"/>
    <w:multiLevelType w:val="multilevel"/>
    <w:tmpl w:val="61F6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741B2"/>
    <w:multiLevelType w:val="multilevel"/>
    <w:tmpl w:val="0AA6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FD"/>
    <w:rsid w:val="001503FD"/>
    <w:rsid w:val="004F0C17"/>
    <w:rsid w:val="005A44F4"/>
    <w:rsid w:val="008B23DD"/>
    <w:rsid w:val="00EB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18D9F"/>
  <w14:defaultImageDpi w14:val="32767"/>
  <w15:chartTrackingRefBased/>
  <w15:docId w15:val="{4C97B5B0-DA02-D949-BF5D-EED7C819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3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Wolfkiel</dc:creator>
  <cp:keywords/>
  <dc:description/>
  <cp:lastModifiedBy>Mike Wolfkiel</cp:lastModifiedBy>
  <cp:revision>1</cp:revision>
  <dcterms:created xsi:type="dcterms:W3CDTF">2020-05-08T16:05:00Z</dcterms:created>
  <dcterms:modified xsi:type="dcterms:W3CDTF">2020-05-08T16:10:00Z</dcterms:modified>
</cp:coreProperties>
</file>