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rPr>
      </w:pPr>
      <w:r w:rsidDel="00000000" w:rsidR="00000000" w:rsidRPr="00000000">
        <w:rPr>
          <w:b w:val="1"/>
          <w:rtl w:val="0"/>
        </w:rPr>
        <w:t xml:space="preserve">Summer Reading 2020</w:t>
      </w:r>
    </w:p>
    <w:p w:rsidR="00000000" w:rsidDel="00000000" w:rsidP="00000000" w:rsidRDefault="00000000" w:rsidRPr="00000000" w14:paraId="00000002">
      <w:pPr>
        <w:jc w:val="center"/>
        <w:rPr>
          <w:b w:val="1"/>
        </w:rPr>
      </w:pPr>
      <w:r w:rsidDel="00000000" w:rsidR="00000000" w:rsidRPr="00000000">
        <w:rPr>
          <w:b w:val="1"/>
          <w:rtl w:val="0"/>
        </w:rPr>
        <w:t xml:space="preserve">English III</w:t>
      </w:r>
    </w:p>
    <w:p w:rsidR="00000000" w:rsidDel="00000000" w:rsidP="00000000" w:rsidRDefault="00000000" w:rsidRPr="00000000" w14:paraId="00000003">
      <w:pPr>
        <w:jc w:val="center"/>
        <w:rPr>
          <w:b w:val="1"/>
        </w:rPr>
      </w:pPr>
      <w:r w:rsidDel="00000000" w:rsidR="00000000" w:rsidRPr="00000000">
        <w:rPr>
          <w:rtl w:val="0"/>
        </w:rPr>
      </w:r>
    </w:p>
    <w:p w:rsidR="00000000" w:rsidDel="00000000" w:rsidP="00000000" w:rsidRDefault="00000000" w:rsidRPr="00000000" w14:paraId="00000004">
      <w:pPr>
        <w:rPr/>
      </w:pPr>
      <w:r w:rsidDel="00000000" w:rsidR="00000000" w:rsidRPr="00000000">
        <w:rPr>
          <w:b w:val="1"/>
          <w:rtl w:val="0"/>
        </w:rPr>
        <w:t xml:space="preserve">Text: </w:t>
      </w:r>
      <w:r w:rsidDel="00000000" w:rsidR="00000000" w:rsidRPr="00000000">
        <w:rPr>
          <w:i w:val="1"/>
          <w:rtl w:val="0"/>
        </w:rPr>
        <w:t xml:space="preserve">Warriors Don’t Cry: A Searing Memoir of the Battle to Integrate Little Rock’s Central High</w:t>
      </w:r>
      <w:r w:rsidDel="00000000" w:rsidR="00000000" w:rsidRPr="00000000">
        <w:rPr>
          <w:rtl w:val="0"/>
        </w:rPr>
        <w:t xml:space="preserve">, </w:t>
      </w:r>
    </w:p>
    <w:p w:rsidR="00000000" w:rsidDel="00000000" w:rsidP="00000000" w:rsidRDefault="00000000" w:rsidRPr="00000000" w14:paraId="00000005">
      <w:pPr>
        <w:ind w:left="2160" w:firstLine="720"/>
        <w:rPr/>
      </w:pPr>
      <w:r w:rsidDel="00000000" w:rsidR="00000000" w:rsidRPr="00000000">
        <w:rPr>
          <w:rtl w:val="0"/>
        </w:rPr>
        <w:t xml:space="preserve">by Melba Patillo Beals</w:t>
      </w:r>
    </w:p>
    <w:p w:rsidR="00000000" w:rsidDel="00000000" w:rsidP="00000000" w:rsidRDefault="00000000" w:rsidRPr="00000000" w14:paraId="00000006">
      <w:pPr>
        <w:ind w:left="2160" w:firstLine="720"/>
        <w:rPr/>
      </w:pPr>
      <w:r w:rsidDel="00000000" w:rsidR="00000000" w:rsidRPr="00000000">
        <w:rPr>
          <w:rtl w:val="0"/>
        </w:rPr>
      </w:r>
    </w:p>
    <w:p w:rsidR="00000000" w:rsidDel="00000000" w:rsidP="00000000" w:rsidRDefault="00000000" w:rsidRPr="00000000" w14:paraId="00000007">
      <w:pPr>
        <w:ind w:left="0" w:firstLine="0"/>
        <w:rPr/>
      </w:pPr>
      <w:r w:rsidDel="00000000" w:rsidR="00000000" w:rsidRPr="00000000">
        <w:rPr>
          <w:b w:val="1"/>
          <w:rtl w:val="0"/>
        </w:rPr>
        <w:t xml:space="preserve">Assignment: </w:t>
      </w:r>
      <w:r w:rsidDel="00000000" w:rsidR="00000000" w:rsidRPr="00000000">
        <w:rPr>
          <w:rtl w:val="0"/>
        </w:rPr>
        <w:t xml:space="preserve">Read the novel carefully. You are encouraged to annotate and take notes as you read to help with comprehension. Once you have read the novel, produce a report that includes the following information:</w:t>
      </w:r>
    </w:p>
    <w:p w:rsidR="00000000" w:rsidDel="00000000" w:rsidP="00000000" w:rsidRDefault="00000000" w:rsidRPr="00000000" w14:paraId="00000008">
      <w:pPr>
        <w:ind w:left="0" w:firstLine="0"/>
        <w:rPr/>
      </w:pPr>
      <w:r w:rsidDel="00000000" w:rsidR="00000000" w:rsidRPr="00000000">
        <w:rPr>
          <w:rtl w:val="0"/>
        </w:rPr>
      </w:r>
    </w:p>
    <w:p w:rsidR="00000000" w:rsidDel="00000000" w:rsidP="00000000" w:rsidRDefault="00000000" w:rsidRPr="00000000" w14:paraId="00000009">
      <w:pPr>
        <w:numPr>
          <w:ilvl w:val="0"/>
          <w:numId w:val="1"/>
        </w:numPr>
        <w:ind w:left="720" w:hanging="360"/>
        <w:rPr>
          <w:u w:val="none"/>
        </w:rPr>
      </w:pPr>
      <w:r w:rsidDel="00000000" w:rsidR="00000000" w:rsidRPr="00000000">
        <w:rPr>
          <w:rtl w:val="0"/>
        </w:rPr>
        <w:t xml:space="preserve">A thorough chronological summary of the memoir. Tell me what happens from start to finish. Simply paraphrasing a sparknotes summary will be insufficient and not detailed enough. </w:t>
      </w:r>
    </w:p>
    <w:p w:rsidR="00000000" w:rsidDel="00000000" w:rsidP="00000000" w:rsidRDefault="00000000" w:rsidRPr="00000000" w14:paraId="0000000A">
      <w:pPr>
        <w:numPr>
          <w:ilvl w:val="0"/>
          <w:numId w:val="1"/>
        </w:numPr>
        <w:ind w:left="720" w:hanging="360"/>
        <w:rPr>
          <w:u w:val="none"/>
        </w:rPr>
      </w:pPr>
      <w:r w:rsidDel="00000000" w:rsidR="00000000" w:rsidRPr="00000000">
        <w:rPr>
          <w:rtl w:val="0"/>
        </w:rPr>
        <w:t xml:space="preserve">A description of at least 4 main characters. Tell me their names, what they look like, who they are in the memoir, how they’re connected to Melba (or if they ARE Melba), and what they end up doing or having done to them over the course of the memoir. </w:t>
      </w:r>
    </w:p>
    <w:p w:rsidR="00000000" w:rsidDel="00000000" w:rsidP="00000000" w:rsidRDefault="00000000" w:rsidRPr="00000000" w14:paraId="0000000B">
      <w:pPr>
        <w:numPr>
          <w:ilvl w:val="0"/>
          <w:numId w:val="1"/>
        </w:numPr>
        <w:ind w:left="720" w:hanging="360"/>
        <w:rPr>
          <w:u w:val="none"/>
        </w:rPr>
      </w:pPr>
      <w:r w:rsidDel="00000000" w:rsidR="00000000" w:rsidRPr="00000000">
        <w:rPr>
          <w:rtl w:val="0"/>
        </w:rPr>
        <w:t xml:space="preserve">Your own personal reaction to the novel. You can start with just if you liked or didn’t like it, but then you will need to be more detailed and specific. </w:t>
      </w:r>
    </w:p>
    <w:p w:rsidR="00000000" w:rsidDel="00000000" w:rsidP="00000000" w:rsidRDefault="00000000" w:rsidRPr="00000000" w14:paraId="0000000C">
      <w:pPr>
        <w:numPr>
          <w:ilvl w:val="1"/>
          <w:numId w:val="1"/>
        </w:numPr>
        <w:ind w:left="1440" w:hanging="360"/>
        <w:rPr>
          <w:u w:val="none"/>
        </w:rPr>
      </w:pPr>
      <w:r w:rsidDel="00000000" w:rsidR="00000000" w:rsidRPr="00000000">
        <w:rPr>
          <w:rtl w:val="0"/>
        </w:rPr>
        <w:t xml:space="preserve">What did you like? </w:t>
      </w:r>
    </w:p>
    <w:p w:rsidR="00000000" w:rsidDel="00000000" w:rsidP="00000000" w:rsidRDefault="00000000" w:rsidRPr="00000000" w14:paraId="0000000D">
      <w:pPr>
        <w:numPr>
          <w:ilvl w:val="1"/>
          <w:numId w:val="1"/>
        </w:numPr>
        <w:ind w:left="1440" w:hanging="360"/>
        <w:rPr>
          <w:u w:val="none"/>
        </w:rPr>
      </w:pPr>
      <w:r w:rsidDel="00000000" w:rsidR="00000000" w:rsidRPr="00000000">
        <w:rPr>
          <w:rtl w:val="0"/>
        </w:rPr>
        <w:t xml:space="preserve">What didn’t you like? </w:t>
      </w:r>
    </w:p>
    <w:p w:rsidR="00000000" w:rsidDel="00000000" w:rsidP="00000000" w:rsidRDefault="00000000" w:rsidRPr="00000000" w14:paraId="0000000E">
      <w:pPr>
        <w:numPr>
          <w:ilvl w:val="1"/>
          <w:numId w:val="1"/>
        </w:numPr>
        <w:ind w:left="1440" w:hanging="360"/>
        <w:rPr>
          <w:u w:val="none"/>
        </w:rPr>
      </w:pPr>
      <w:r w:rsidDel="00000000" w:rsidR="00000000" w:rsidRPr="00000000">
        <w:rPr>
          <w:rtl w:val="0"/>
        </w:rPr>
        <w:t xml:space="preserve">What surprised you? </w:t>
      </w:r>
    </w:p>
    <w:p w:rsidR="00000000" w:rsidDel="00000000" w:rsidP="00000000" w:rsidRDefault="00000000" w:rsidRPr="00000000" w14:paraId="0000000F">
      <w:pPr>
        <w:numPr>
          <w:ilvl w:val="1"/>
          <w:numId w:val="1"/>
        </w:numPr>
        <w:ind w:left="1440" w:hanging="360"/>
        <w:rPr>
          <w:u w:val="none"/>
        </w:rPr>
      </w:pPr>
      <w:r w:rsidDel="00000000" w:rsidR="00000000" w:rsidRPr="00000000">
        <w:rPr>
          <w:rtl w:val="0"/>
        </w:rPr>
        <w:t xml:space="preserve">What new things did you learn? </w:t>
      </w:r>
    </w:p>
    <w:p w:rsidR="00000000" w:rsidDel="00000000" w:rsidP="00000000" w:rsidRDefault="00000000" w:rsidRPr="00000000" w14:paraId="00000010">
      <w:pPr>
        <w:numPr>
          <w:ilvl w:val="1"/>
          <w:numId w:val="1"/>
        </w:numPr>
        <w:ind w:left="1440" w:hanging="360"/>
        <w:rPr>
          <w:u w:val="none"/>
        </w:rPr>
      </w:pPr>
      <w:r w:rsidDel="00000000" w:rsidR="00000000" w:rsidRPr="00000000">
        <w:rPr>
          <w:rtl w:val="0"/>
        </w:rPr>
        <w:t xml:space="preserve">What made you uncomfortable? </w:t>
      </w:r>
    </w:p>
    <w:p w:rsidR="00000000" w:rsidDel="00000000" w:rsidP="00000000" w:rsidRDefault="00000000" w:rsidRPr="00000000" w14:paraId="00000011">
      <w:pPr>
        <w:numPr>
          <w:ilvl w:val="1"/>
          <w:numId w:val="1"/>
        </w:numPr>
        <w:ind w:left="1440" w:hanging="360"/>
        <w:rPr>
          <w:u w:val="none"/>
        </w:rPr>
      </w:pPr>
      <w:r w:rsidDel="00000000" w:rsidR="00000000" w:rsidRPr="00000000">
        <w:rPr>
          <w:rtl w:val="0"/>
        </w:rPr>
        <w:t xml:space="preserve">What ideas/facts from the memoir do you think more people should be aware of?</w:t>
      </w:r>
    </w:p>
    <w:p w:rsidR="00000000" w:rsidDel="00000000" w:rsidP="00000000" w:rsidRDefault="00000000" w:rsidRPr="00000000" w14:paraId="00000012">
      <w:pPr>
        <w:rPr/>
      </w:pPr>
      <w:r w:rsidDel="00000000" w:rsidR="00000000" w:rsidRPr="00000000">
        <w:rPr>
          <w:rtl w:val="0"/>
        </w:rPr>
      </w:r>
    </w:p>
    <w:p w:rsidR="00000000" w:rsidDel="00000000" w:rsidP="00000000" w:rsidRDefault="00000000" w:rsidRPr="00000000" w14:paraId="00000013">
      <w:pPr>
        <w:rPr/>
      </w:pPr>
      <w:r w:rsidDel="00000000" w:rsidR="00000000" w:rsidRPr="00000000">
        <w:rPr>
          <w:rtl w:val="0"/>
        </w:rPr>
        <w:t xml:space="preserve">The length of your report should be at least 2 pages double spaced.</w:t>
      </w:r>
    </w:p>
    <w:p w:rsidR="00000000" w:rsidDel="00000000" w:rsidP="00000000" w:rsidRDefault="00000000" w:rsidRPr="00000000" w14:paraId="00000014">
      <w:pPr>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Submission: </w:t>
      </w:r>
      <w:r w:rsidDel="00000000" w:rsidR="00000000" w:rsidRPr="00000000">
        <w:rPr>
          <w:rtl w:val="0"/>
        </w:rPr>
        <w:t xml:space="preserve">We will submit the assignment to turnitin.com together on the first day of class.</w:t>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